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4C3A" w:rsidRDefault="00AD4C3A">
      <w:pPr>
        <w:rPr>
          <w:rFonts w:ascii="Times New Roman" w:hAnsi="Times New Roman" w:cs="Times New Roman"/>
          <w:sz w:val="24"/>
          <w:szCs w:val="24"/>
        </w:rPr>
      </w:pPr>
    </w:p>
    <w:p w:rsidR="00AD4C3A" w:rsidRDefault="008E5AF1" w:rsidP="008E5AF1">
      <w:pPr>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5940425" cy="8354261"/>
            <wp:effectExtent l="0" t="0" r="0" b="0"/>
            <wp:docPr id="1" name="Рисунок 1" descr="C:\Users\Воспитатель\Desktop\положения\CCI23072019_000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оспитатель\Desktop\положения\CCI23072019_00010.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54261"/>
                    </a:xfrm>
                    <a:prstGeom prst="rect">
                      <a:avLst/>
                    </a:prstGeom>
                    <a:noFill/>
                    <a:ln>
                      <a:noFill/>
                    </a:ln>
                  </pic:spPr>
                </pic:pic>
              </a:graphicData>
            </a:graphic>
          </wp:inline>
        </w:drawing>
      </w:r>
    </w:p>
    <w:p w:rsidR="008E5AF1" w:rsidRDefault="008E5AF1" w:rsidP="008E5AF1">
      <w:pPr>
        <w:jc w:val="center"/>
        <w:rPr>
          <w:rFonts w:ascii="Times New Roman" w:hAnsi="Times New Roman" w:cs="Times New Roman"/>
          <w:b/>
          <w:sz w:val="24"/>
          <w:szCs w:val="24"/>
        </w:rPr>
      </w:pPr>
    </w:p>
    <w:p w:rsidR="008E5AF1" w:rsidRDefault="008E5AF1" w:rsidP="008E5AF1">
      <w:pPr>
        <w:jc w:val="center"/>
        <w:rPr>
          <w:rFonts w:ascii="Times New Roman" w:hAnsi="Times New Roman" w:cs="Times New Roman"/>
          <w:sz w:val="24"/>
          <w:szCs w:val="24"/>
        </w:rPr>
      </w:pP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1.6. Взаимоотношения между </w:t>
      </w:r>
      <w:r w:rsidR="00C635F4">
        <w:rPr>
          <w:rFonts w:ascii="Times New Roman" w:hAnsi="Times New Roman" w:cs="Times New Roman"/>
          <w:sz w:val="24"/>
          <w:szCs w:val="24"/>
        </w:rPr>
        <w:t>МБ</w:t>
      </w:r>
      <w:r w:rsidRPr="00AD4C3A">
        <w:rPr>
          <w:rFonts w:ascii="Times New Roman" w:hAnsi="Times New Roman" w:cs="Times New Roman"/>
          <w:sz w:val="24"/>
          <w:szCs w:val="24"/>
        </w:rPr>
        <w:t xml:space="preserve">ДОУ и родителями (законными представителями) несовершеннолетних воспитанников возникают с момента зачисления ребенка в детский сад и прекращаются с момента отчисления ребенка, регулируются договором, включающим в себя взаимные права, обязанности и ответственность сторон.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1.7. Администрация обязана ознакомить с Правилами внутреннего распорядка воспитанников в </w:t>
      </w:r>
      <w:r w:rsidR="00C635F4">
        <w:rPr>
          <w:rFonts w:ascii="Times New Roman" w:hAnsi="Times New Roman" w:cs="Times New Roman"/>
          <w:sz w:val="24"/>
          <w:szCs w:val="24"/>
        </w:rPr>
        <w:t>МБ</w:t>
      </w:r>
      <w:r w:rsidRPr="00AD4C3A">
        <w:rPr>
          <w:rFonts w:ascii="Times New Roman" w:hAnsi="Times New Roman" w:cs="Times New Roman"/>
          <w:sz w:val="24"/>
          <w:szCs w:val="24"/>
        </w:rPr>
        <w:t xml:space="preserve">ДОУ их родителей (законных представителей) непосредственно при приеме в детский сад. Данные правила размещаются на информационных стендах дошкольного образовательного учреждения для ознакомления.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1.8. Копии настоящих Правил находятся в каждой возрастной группе и размещаются на информационных стендах. </w:t>
      </w:r>
    </w:p>
    <w:p w:rsidR="00AD4C3A" w:rsidRPr="00C84BDA" w:rsidRDefault="000116C8">
      <w:pPr>
        <w:rPr>
          <w:rFonts w:ascii="Times New Roman" w:hAnsi="Times New Roman" w:cs="Times New Roman"/>
          <w:sz w:val="24"/>
          <w:szCs w:val="24"/>
        </w:rPr>
      </w:pPr>
      <w:r w:rsidRPr="00AD4C3A">
        <w:rPr>
          <w:rFonts w:ascii="Times New Roman" w:hAnsi="Times New Roman" w:cs="Times New Roman"/>
          <w:sz w:val="24"/>
          <w:szCs w:val="24"/>
        </w:rPr>
        <w:t>1.9. Настоящие Правила принимаются Педагогическим советом, рассматриваются Родительским комитетом, осуществляющим деятельность согласно Положению о родительско</w:t>
      </w:r>
      <w:r w:rsidR="00C635F4">
        <w:rPr>
          <w:rFonts w:ascii="Times New Roman" w:hAnsi="Times New Roman" w:cs="Times New Roman"/>
          <w:sz w:val="24"/>
          <w:szCs w:val="24"/>
        </w:rPr>
        <w:t>м комитете</w:t>
      </w:r>
      <w:r w:rsidRPr="00AD4C3A">
        <w:rPr>
          <w:rFonts w:ascii="Times New Roman" w:hAnsi="Times New Roman" w:cs="Times New Roman"/>
          <w:sz w:val="24"/>
          <w:szCs w:val="24"/>
        </w:rPr>
        <w:t xml:space="preserve">, выполняющим свои </w:t>
      </w:r>
      <w:r w:rsidRPr="00C84BDA">
        <w:rPr>
          <w:rFonts w:ascii="Times New Roman" w:hAnsi="Times New Roman" w:cs="Times New Roman"/>
          <w:sz w:val="24"/>
          <w:szCs w:val="24"/>
        </w:rPr>
        <w:t>функции  и утверждаются заведующим дошкольным образовательным учреждением на неопределенный срок.</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1.10. Правила являются локальным нормативным актом дошкольного образовательного учреждения и обязательны для исполнения всеми участниками образовательного процесса</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2. Режим воспитательно-образовательного процесса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2.1. Основу режима дошкольного образовательного учреждения составляет установленный распорядок сна и бодрствования, приемов пищи, гигиенических и оздоровительных процедур, непосредственно образовательной деятельности, прогулок и самостоятельной деятельности воспитанников.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2.2. Режим скорректирован с учетом работы </w:t>
      </w:r>
      <w:r w:rsidR="00C635F4">
        <w:rPr>
          <w:rFonts w:ascii="Times New Roman" w:hAnsi="Times New Roman" w:cs="Times New Roman"/>
          <w:sz w:val="24"/>
          <w:szCs w:val="24"/>
        </w:rPr>
        <w:t>МБ</w:t>
      </w:r>
      <w:r w:rsidRPr="00AD4C3A">
        <w:rPr>
          <w:rFonts w:ascii="Times New Roman" w:hAnsi="Times New Roman" w:cs="Times New Roman"/>
          <w:sz w:val="24"/>
          <w:szCs w:val="24"/>
        </w:rPr>
        <w:t>ДОУ, контингента воспитанников и их индивидуальных особенностей, климата и времени года в соответствии с СанПиН 2.4.1.3049-13. Режим обязателен для соблюдения всеми участниками образовательного процесса.</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2.3. Образовательный процесс в детском саду осуществляется в соответствии с СанПиН 2.4.1.3049-13 «Санитарно - эпидемиологические требования к устройству, содержанию и организации режима работы дошкольных образовательных организаций»: продолжительность учебного года - с 1 сентября по 31 мая; летний оздоровительный период - с 1 июня по 31 августа.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2.4. Календарный график на каждый учебный год утверждается приказом заведующего дошкольным образовательным учреждением.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2.5. Непосредственно образовательная деятельность начинается с 9 часов 00 минут.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2.6. Расписание образовательной деятельности (НОД) составляется в строгом соответствии с СанПиН 2.4.1.3049-13 «Санитарно - эпидемиологические требования к устройству, содержанию и организации режима работы дошкольных образовательных организаций».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lastRenderedPageBreak/>
        <w:t xml:space="preserve">2.7. Продолжительность НОД составляет: в младшей группе - 15 минут; в средней группе — 20 минут; в старшей группе - 25 минут; в подготовительной к школе группе — 30 минут.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2.8. В середине времени, отведенного на непосредственно образовательную деятельность, проводится физкультминутка. Перерыв между периодами НОД составляет 10 минут (п.11.12 СанПиН 2.4.1.3049-13). 2.9. НОД по физическому воспитанию проводится 3 раза в неделю для детей в возрасте от 3 — 7 лет, из них 1 раз в неделю на открытом воздухе (№. 12.4; 12.5 СанПиН 2.4.1.3049-13).</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2.10. Родители (законные представители) воспитанников должны знать о том, что своевременный приход детей в детский сад - необходимое условие качественной и правильной организации образовательного процесса.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2.11. Воспитатели проводят беседы и консультации для родителей (законных представителей) о воспитаннике, </w:t>
      </w:r>
      <w:r w:rsidR="00C635F4">
        <w:rPr>
          <w:rFonts w:ascii="Times New Roman" w:hAnsi="Times New Roman" w:cs="Times New Roman"/>
          <w:sz w:val="24"/>
          <w:szCs w:val="24"/>
        </w:rPr>
        <w:t>утром до 8.30 и вечером после 16</w:t>
      </w:r>
      <w:r w:rsidRPr="00AD4C3A">
        <w:rPr>
          <w:rFonts w:ascii="Times New Roman" w:hAnsi="Times New Roman" w:cs="Times New Roman"/>
          <w:sz w:val="24"/>
          <w:szCs w:val="24"/>
        </w:rPr>
        <w:t>.00. В другое время воспитатель находится с детьми, и отвлекать его от воспитательн</w:t>
      </w:r>
      <w:proofErr w:type="gramStart"/>
      <w:r w:rsidRPr="00AD4C3A">
        <w:rPr>
          <w:rFonts w:ascii="Times New Roman" w:hAnsi="Times New Roman" w:cs="Times New Roman"/>
          <w:sz w:val="24"/>
          <w:szCs w:val="24"/>
        </w:rPr>
        <w:t>о-</w:t>
      </w:r>
      <w:proofErr w:type="gramEnd"/>
      <w:r w:rsidRPr="00AD4C3A">
        <w:rPr>
          <w:rFonts w:ascii="Times New Roman" w:hAnsi="Times New Roman" w:cs="Times New Roman"/>
          <w:sz w:val="24"/>
          <w:szCs w:val="24"/>
        </w:rPr>
        <w:t xml:space="preserve"> образовательного процесса категорически запрещается.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2.12. Родители (законные представител</w:t>
      </w:r>
      <w:r w:rsidR="00C635F4">
        <w:rPr>
          <w:rFonts w:ascii="Times New Roman" w:hAnsi="Times New Roman" w:cs="Times New Roman"/>
          <w:sz w:val="24"/>
          <w:szCs w:val="24"/>
        </w:rPr>
        <w:t>и) обязаны забрать ребенка до 17.3</w:t>
      </w:r>
      <w:r w:rsidRPr="00AD4C3A">
        <w:rPr>
          <w:rFonts w:ascii="Times New Roman" w:hAnsi="Times New Roman" w:cs="Times New Roman"/>
          <w:sz w:val="24"/>
          <w:szCs w:val="24"/>
        </w:rPr>
        <w:t>0 ч. В случае неожиданной задержки, родитель (законный представитель) должен незамедлительно связаться с воспитателем группы. Если родители (законные представители) не предупредили воспитате</w:t>
      </w:r>
      <w:r w:rsidR="00C635F4">
        <w:rPr>
          <w:rFonts w:ascii="Times New Roman" w:hAnsi="Times New Roman" w:cs="Times New Roman"/>
          <w:sz w:val="24"/>
          <w:szCs w:val="24"/>
        </w:rPr>
        <w:t>ля и не забрали ребенка после 17.3</w:t>
      </w:r>
      <w:r w:rsidRPr="00AD4C3A">
        <w:rPr>
          <w:rFonts w:ascii="Times New Roman" w:hAnsi="Times New Roman" w:cs="Times New Roman"/>
          <w:sz w:val="24"/>
          <w:szCs w:val="24"/>
        </w:rPr>
        <w:t>0 ч, воспитатель оставляет за со</w:t>
      </w:r>
      <w:r w:rsidR="00C635F4">
        <w:rPr>
          <w:rFonts w:ascii="Times New Roman" w:hAnsi="Times New Roman" w:cs="Times New Roman"/>
          <w:sz w:val="24"/>
          <w:szCs w:val="24"/>
        </w:rPr>
        <w:t>бой право передать ребёнка дежурному по садику</w:t>
      </w:r>
      <w:r w:rsidRPr="00AD4C3A">
        <w:rPr>
          <w:rFonts w:ascii="Times New Roman" w:hAnsi="Times New Roman" w:cs="Times New Roman"/>
          <w:sz w:val="24"/>
          <w:szCs w:val="24"/>
        </w:rPr>
        <w:t xml:space="preserve">, поставив в известность родителей (законных представителей) о местонахождении ребёнка.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2.13. Если родители (законные представители) привели ребенка в детский сад после начала какого-либо режимного момента, необходимо раздеть его и подождать вместе с ним в раздевалке до ближайшего перерыва.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2.14. Родители (законные представители) должны лично передавать несовершеннолетних воспитанников воспитателю группы. Нельзя забирать детей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2.15. Если родители (законные представители) ребенка не могут лично забрать ребенка из </w:t>
      </w:r>
      <w:r w:rsidR="00C635F4">
        <w:rPr>
          <w:rFonts w:ascii="Times New Roman" w:hAnsi="Times New Roman" w:cs="Times New Roman"/>
          <w:sz w:val="24"/>
          <w:szCs w:val="24"/>
        </w:rPr>
        <w:t>МБ</w:t>
      </w:r>
      <w:r w:rsidRPr="00AD4C3A">
        <w:rPr>
          <w:rFonts w:ascii="Times New Roman" w:hAnsi="Times New Roman" w:cs="Times New Roman"/>
          <w:sz w:val="24"/>
          <w:szCs w:val="24"/>
        </w:rPr>
        <w:t>ДОУ, то требуется заранее оповестить об этом администрацию дошкольного образовательного учреждения и сообщить, кто будет забирать ребенка из числа тех лиц, на которых предоставлены личные заявления родителей (законных представителей).</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2.16. Категорически запрещен приход ребенка дошкольного возраста в детский сад и его уход без сопровождения родителя (законного представителя).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2.17. Запрещается оставлять велосипеды, самокаты, коляски и санки в помещении дошкольного образовательного учреждения. Администрация ДОУ не несёт ответственность за оставленные без присмотра вышеперечисленные предметы.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 Здоровье воспитанников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lastRenderedPageBreak/>
        <w:t xml:space="preserve">3.1. Приём детей, впервые поступающих в дошкольное образовательное учреждение, осуществляется на основании медицинского заключения.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3.2. Родители (законные представители) обязаны приводить ребенка в </w:t>
      </w:r>
      <w:r w:rsidR="00C635F4">
        <w:rPr>
          <w:rFonts w:ascii="Times New Roman" w:hAnsi="Times New Roman" w:cs="Times New Roman"/>
          <w:sz w:val="24"/>
          <w:szCs w:val="24"/>
        </w:rPr>
        <w:t>МБ</w:t>
      </w:r>
      <w:r w:rsidRPr="00AD4C3A">
        <w:rPr>
          <w:rFonts w:ascii="Times New Roman" w:hAnsi="Times New Roman" w:cs="Times New Roman"/>
          <w:sz w:val="24"/>
          <w:szCs w:val="24"/>
        </w:rPr>
        <w:t xml:space="preserve">ДОУ </w:t>
      </w:r>
      <w:proofErr w:type="gramStart"/>
      <w:r w:rsidRPr="00AD4C3A">
        <w:rPr>
          <w:rFonts w:ascii="Times New Roman" w:hAnsi="Times New Roman" w:cs="Times New Roman"/>
          <w:sz w:val="24"/>
          <w:szCs w:val="24"/>
        </w:rPr>
        <w:t>здоровым</w:t>
      </w:r>
      <w:proofErr w:type="gramEnd"/>
      <w:r w:rsidRPr="00AD4C3A">
        <w:rPr>
          <w:rFonts w:ascii="Times New Roman" w:hAnsi="Times New Roman" w:cs="Times New Roman"/>
          <w:sz w:val="24"/>
          <w:szCs w:val="24"/>
        </w:rPr>
        <w:t xml:space="preserve"> и информировать воспитателей о каких-либо изменениях, произошедших в его состоянии здоровья дома.</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3.3. Ежедневный утренний приём детей проводится воспитателям</w:t>
      </w:r>
      <w:r w:rsidR="00C635F4">
        <w:rPr>
          <w:rFonts w:ascii="Times New Roman" w:hAnsi="Times New Roman" w:cs="Times New Roman"/>
          <w:sz w:val="24"/>
          <w:szCs w:val="24"/>
        </w:rPr>
        <w:t>и</w:t>
      </w:r>
      <w:r w:rsidRPr="00AD4C3A">
        <w:rPr>
          <w:rFonts w:ascii="Times New Roman" w:hAnsi="Times New Roman" w:cs="Times New Roman"/>
          <w:sz w:val="24"/>
          <w:szCs w:val="24"/>
        </w:rPr>
        <w:t xml:space="preserve">,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Выявленные больные дети или дети с подозрением на заболевание в </w:t>
      </w:r>
      <w:r w:rsidR="00C635F4">
        <w:rPr>
          <w:rFonts w:ascii="Times New Roman" w:hAnsi="Times New Roman" w:cs="Times New Roman"/>
          <w:sz w:val="24"/>
          <w:szCs w:val="24"/>
        </w:rPr>
        <w:t>МБ</w:t>
      </w:r>
      <w:r w:rsidRPr="00AD4C3A">
        <w:rPr>
          <w:rFonts w:ascii="Times New Roman" w:hAnsi="Times New Roman" w:cs="Times New Roman"/>
          <w:sz w:val="24"/>
          <w:szCs w:val="24"/>
        </w:rPr>
        <w:t xml:space="preserve">ДОУ не принимаются; заболевших в течение дня (повышение температуры, сыпь, рвота, диарея) детей изолируют от здоровых детей (временно размещают в помещениях медицинского блока) до прихода родителей или проводится их госпитализация в лечебно- профилактическую организацию с информированием родителей.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3.4. После перенесенного заболевания, а также отсутствия более 5 дней (за исключением выходных и праздничных дней) детей принимают в </w:t>
      </w:r>
      <w:r w:rsidR="00C635F4">
        <w:rPr>
          <w:rFonts w:ascii="Times New Roman" w:hAnsi="Times New Roman" w:cs="Times New Roman"/>
          <w:sz w:val="24"/>
          <w:szCs w:val="24"/>
        </w:rPr>
        <w:t>МБ</w:t>
      </w:r>
      <w:r w:rsidRPr="00AD4C3A">
        <w:rPr>
          <w:rFonts w:ascii="Times New Roman" w:hAnsi="Times New Roman" w:cs="Times New Roman"/>
          <w:sz w:val="24"/>
          <w:szCs w:val="24"/>
        </w:rPr>
        <w:t xml:space="preserve">ДОУ только при наличии справки с указанием диагноза, длительности заболевания, сведений об отсутствии контакта с инфекционными больными.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3.5. В дошкольном образовательном учреждении запрещено давать детям какие- либо лекарства родителем (законным представителем), воспитателями групп или самостоятельно принимать ребенку лекарственные средства.</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3.6. Если у воспитанника есть аллергия или другие особенности здоровья и развития, то его родители (законные представители) должны поставить в известность воспитателя, медицинского работника и </w:t>
      </w:r>
      <w:proofErr w:type="gramStart"/>
      <w:r w:rsidRPr="00AD4C3A">
        <w:rPr>
          <w:rFonts w:ascii="Times New Roman" w:hAnsi="Times New Roman" w:cs="Times New Roman"/>
          <w:sz w:val="24"/>
          <w:szCs w:val="24"/>
        </w:rPr>
        <w:t>предоставить соответствующее медицинское заключение</w:t>
      </w:r>
      <w:proofErr w:type="gramEnd"/>
      <w:r w:rsidRPr="00AD4C3A">
        <w:rPr>
          <w:rFonts w:ascii="Times New Roman" w:hAnsi="Times New Roman" w:cs="Times New Roman"/>
          <w:sz w:val="24"/>
          <w:szCs w:val="24"/>
        </w:rPr>
        <w:t xml:space="preserve">.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3.7. О невозможности прихода ребенка по болезни или другой уважительной причине родители (законные представители) должны сообщить в дошкольное образовательное учреждение.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3.8. Воспитанник, не посещающий </w:t>
      </w:r>
      <w:r w:rsidR="00C635F4">
        <w:rPr>
          <w:rFonts w:ascii="Times New Roman" w:hAnsi="Times New Roman" w:cs="Times New Roman"/>
          <w:sz w:val="24"/>
          <w:szCs w:val="24"/>
        </w:rPr>
        <w:t>МБ</w:t>
      </w:r>
      <w:r w:rsidRPr="00AD4C3A">
        <w:rPr>
          <w:rFonts w:ascii="Times New Roman" w:hAnsi="Times New Roman" w:cs="Times New Roman"/>
          <w:sz w:val="24"/>
          <w:szCs w:val="24"/>
        </w:rPr>
        <w:t xml:space="preserve">ДОУ более чем 5 дней (за исключением выходных и праздничных дней), должен иметь справку от врача с данными о состоянии здоровья (с указанием диагноза, длительности заболевания, сведений об отсутствии контакта с инфекционными больными).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3.9. В случае длительного отсутствия ребенка в детском саду по каким-либо обстоятельствам родителям (законным представителям) необходимо написать заявление на имя заведующего </w:t>
      </w:r>
      <w:r w:rsidR="00C635F4">
        <w:rPr>
          <w:rFonts w:ascii="Times New Roman" w:hAnsi="Times New Roman" w:cs="Times New Roman"/>
          <w:sz w:val="24"/>
          <w:szCs w:val="24"/>
        </w:rPr>
        <w:t>МБ</w:t>
      </w:r>
      <w:r w:rsidRPr="00AD4C3A">
        <w:rPr>
          <w:rFonts w:ascii="Times New Roman" w:hAnsi="Times New Roman" w:cs="Times New Roman"/>
          <w:sz w:val="24"/>
          <w:szCs w:val="24"/>
        </w:rPr>
        <w:t xml:space="preserve">ДОУ о сохранении места за воспитанником с указанием периода и причин его отсутствия.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3.10. Дошкольное образовательное учреждение обеспечивает гарантированное сбалансированное питание детей в соответствии с их возрастом и временем пребывания в детском саду по нормам, утвержденным СанПиН.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3.11. Категорически запрещено приносить в дошкольное образовательное учреждение продукты питания, для угощения воспитанников.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lastRenderedPageBreak/>
        <w:t xml:space="preserve">3.12. Требования к одежде и обуви детей ДОУ: одежда воспитанников должна быть максимально удобной, изготовленной из натуральных материалов, чистой, легкой, красивой, яркой, вызывать у ребенка радость. Не иметь посторонних запахов (духи, табак); одежда воспитанников подбирается ежедневно в зависимости от погодных условий, температуры воздуха и с учетом двигательной активности; одежда должна соответствовать возрасту, полу ребенка, его особенностям роста, развития и функциональным возможностям. Одежда не должна стеснять движений, мешать свободному дыханию, кровообращению, пищеварению, раздражать и травмировать кожные покровы. Недопустимы толстые рубцы, тугие пояса, высокие тесные воротники; воспитанникам запрещается ношение одежды, обуви, и аксессуаров с травмирующей фурнитурой; воспитанники должны иметь следующие виды одежды: повседневную, парадную, спортивную. Парадная одежда используется воспитанниками в дни проведения праздников. Спортивная одежда для НОД по физическому воспитанию для помещения и улицы; дети должны иметь комплекты сухой одежды для смены, личную расческу, гигиенические салфетки (носовой платок). Все вещи могут быть промаркированы; обувь воспитанников должна подходить по размеру, обязательно наличие супинатора, стопа плотно зафиксирована ремешками. Воспитанники должны иметь следующие виды обуви: сменную, спортивную обувь и чешки; головные уборы являются одним из обязательных элементов одежды. Они должны быть легкими, не нарушающими кровообращение. В летний период на прогулке необходима легкая шапочка или панама, которая будет защищать ребенка от солнца.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3.13. Чтобы избежать случаев травматизма, родителям детей необходимо проверять содержимое карманов в одежде ребенка на наличие опасных предметов. Категорически запрещается приносить в детский сад острые, режущие, стеклянные предметы, а также мелкие предметы (бусинки, пуговицы и т. п.), таблетки и другие лекарственные средства.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3.14. Не рекомендуется надевать несовершеннолетнему воспитаннику золотые и серебряные украшения, давать с собой дорогостоящие игрушки, мобильные телефоны, а также игрушки, имитирующие оружие. За данные предметы администрация детского сада ответственности не несет.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4. Организация режима дня и образовател</w:t>
      </w:r>
      <w:r w:rsidR="00AD4C3A">
        <w:rPr>
          <w:rFonts w:ascii="Times New Roman" w:hAnsi="Times New Roman" w:cs="Times New Roman"/>
          <w:sz w:val="24"/>
          <w:szCs w:val="24"/>
        </w:rPr>
        <w:t>ьной деятельности воспитанников</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4.1. Расписание образовательной деятельности составляется в соответствии с санитарно-эпидемиологическими правилами и нормативами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4.2. </w:t>
      </w:r>
      <w:proofErr w:type="gramStart"/>
      <w:r w:rsidRPr="00AD4C3A">
        <w:rPr>
          <w:rFonts w:ascii="Times New Roman" w:hAnsi="Times New Roman" w:cs="Times New Roman"/>
          <w:sz w:val="24"/>
          <w:szCs w:val="24"/>
        </w:rPr>
        <w:t xml:space="preserve">Продолжительность непрерывной образовательной деятельности составляет: для детей в возрасте от 3-х до 4-х лет – не более 15 минут; для детей в возрасте от 4-х до 5 лет – не более 20 минут; для детей в возрасте от 5 до 6 лет – не более 25 минут; для детей в возрасте от 6 до 7 лет – не более 30 минут. </w:t>
      </w:r>
      <w:proofErr w:type="gramEnd"/>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4.3. В середине времени, отведенного на непосредственно образовательную деятельность, проводится физкультминутка.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lastRenderedPageBreak/>
        <w:t>4.4. Перерывы между периодами непосредственно-образовательной деятельности составляют 10 минут.</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4.5. В дни каникул и в летний период непосредственно образовательная деятельность с детьми не проводится.</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4.6. Объём психолого-педагогической, коррекционно-развивающей, компенсирующей и логопедической помощи воспитанникам регламентируется в соответствии с рекомендациями психолого-медико-педагогической комиссии.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4.7. Двигательный режим, физические упражнения и закаливающие мероприятия осуществляются с учетом здоровья, возраста детей и времени года.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4.8. Занятия по физическому развитию для детей организуются 3 раза в неделю.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4.9. Один раз в неделю для детей 5-8 лет следует круглогодично организовывать занятия по физическому развитию детей на открытом воздухе. Их проводят только при отсутствии у детей медицинских противопоказаний и наличии у детей спортивной одежды, соответствующей погодным условиям.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4.10. Для детей в возрасте до 3-х лет дневной сон в ДОУ организуется однократно продолжительностью не менее 3-х часов. Для детей в возрасте старше 3-х лет дневной сон в ДОУ организуется однократно продолжительностью 2,0-2,5 часа.</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4.11. Прогулка организуется 2 раза в день: в первую половину дня – до обеда и во вторую половину дня – после дневного сна или перед уходом детей домой. Продолжительность ежедневных прогулок составляет 3-4 часа. Продолжительность прогулки определяется детским садом в зависимости от климатических условий. При температуре воздуха ниже минус 15</w:t>
      </w:r>
      <w:proofErr w:type="gramStart"/>
      <w:r w:rsidRPr="00AD4C3A">
        <w:rPr>
          <w:rFonts w:ascii="Times New Roman" w:hAnsi="Times New Roman" w:cs="Times New Roman"/>
          <w:sz w:val="24"/>
          <w:szCs w:val="24"/>
        </w:rPr>
        <w:t>°С</w:t>
      </w:r>
      <w:proofErr w:type="gramEnd"/>
      <w:r w:rsidRPr="00AD4C3A">
        <w:rPr>
          <w:rFonts w:ascii="Times New Roman" w:hAnsi="Times New Roman" w:cs="Times New Roman"/>
          <w:sz w:val="24"/>
          <w:szCs w:val="24"/>
        </w:rPr>
        <w:t xml:space="preserve"> и скорости ветра более 7 м/с продолжительность прогулки сокращается.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4.12. Родители (законные представители) воспитанников должны обращать внимание на соответствие одежды и обуви ребёнка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4.13. Родители (законные представители) обязаны приводить ребенка в опрятном виде, чистой одежде и обуви. У детей должны быть сменная одежда и обувь (сандалии, колготы, нижнее бельё), расческа, спортивная форма (футболка, шорты и чешки).</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4.14. Зимой и в мокрую погоду рекомендуется, чтобы у ребенка были запасные сухие варежки и одежда.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4.15. В летний период во время прогулки обязателен головной убор.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4.16. Обучающимся разрешается приносить в ДОУ личные игрушки только в том случае, если они соответствуют СанПиН 2.4.1.3049-13 "Санитарн</w:t>
      </w:r>
      <w:proofErr w:type="gramStart"/>
      <w:r w:rsidRPr="00AD4C3A">
        <w:rPr>
          <w:rFonts w:ascii="Times New Roman" w:hAnsi="Times New Roman" w:cs="Times New Roman"/>
          <w:sz w:val="24"/>
          <w:szCs w:val="24"/>
        </w:rPr>
        <w:t>о-</w:t>
      </w:r>
      <w:proofErr w:type="gramEnd"/>
      <w:r w:rsidRPr="00AD4C3A">
        <w:rPr>
          <w:rFonts w:ascii="Times New Roman" w:hAnsi="Times New Roman" w:cs="Times New Roman"/>
          <w:sz w:val="24"/>
          <w:szCs w:val="24"/>
        </w:rPr>
        <w:t xml:space="preserve"> эпидемиологические требования к устройству, содержанию и организации режима работы дошкольных образовательных организаций".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lastRenderedPageBreak/>
        <w:t xml:space="preserve">4.17. Регламент проведения мероприятий, посвященных Дню рождения ребенка, а также перечень не допустимых угощений обсуждается родителями (законными представителями) с воспитателями заранее.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5. Организация питания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5.1. Детский сад обеспечивает гарантированное сбалансированное питание несовершеннолетних воспитанников с учетом их возраста, физиологических потребностей в основных пищевых веществах и энергии по утвержденным нормам.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5.2. Организация питания воспитанников возлагается на детский сад и осуществляется его штатным персоналом, соблюдающим Правила внутреннего трудового распорядка работников ДОУ.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5.3. Питание в детском саду осуществляется в соответствии с примерным 10-ти дневным сезонным меню, разработанным на основе физиологических потребностей в пищевых веществах и норм питания дошкольников, утвержденного начальником Управления образования и согласованного с начальником Территориального Отдела Управления Роспотребнадзора. 5</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.4. Меню-раскладка составляется 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 и вывешивается для ознакомления родителей (законных представителей) на информационных стендах групповых.</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5.5. В детском саду организовано </w:t>
      </w:r>
      <w:r w:rsidR="00025AB7">
        <w:rPr>
          <w:rFonts w:ascii="Times New Roman" w:hAnsi="Times New Roman" w:cs="Times New Roman"/>
          <w:sz w:val="24"/>
          <w:szCs w:val="24"/>
        </w:rPr>
        <w:t>4-х</w:t>
      </w:r>
      <w:r w:rsidRPr="00AD4C3A">
        <w:rPr>
          <w:rFonts w:ascii="Times New Roman" w:hAnsi="Times New Roman" w:cs="Times New Roman"/>
          <w:sz w:val="24"/>
          <w:szCs w:val="24"/>
        </w:rPr>
        <w:t xml:space="preserve"> разовое питание.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5.6. 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специалиста по организации питания и членов бракеражной комиссии дошкольного образовательного учреждения.</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6. Обеспечение безопасности</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6.1. Родители (законные представители) детей должны сообщать воспитателям групп об изменении номера телефона, фактического адреса проживания и места работы.</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6.2. Для обеспечения безопасности, ребенок переходит под ответственность воспитателя только в момент передачи его из рук в руки родители (законные представители) и таким же образом возвращается под ответственность родителей (законных представителей) обратно.</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6.3. В случае опасности, грозящей ребенку со стороны забирающего взрослого (нетрезвое состояние, проявление агрессии и т. д.), воспитатель имеет право не отдать ребенка. Немедленно сообщать в полицию по тел. 102. Ребенка необходимо определить к ближайшим родственникам.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6.4. Если родители (законные представители) не могут лично забрать ребенка, то на основании личного заявления от родителей (законных представителей), в котором </w:t>
      </w:r>
      <w:r w:rsidRPr="00AD4C3A">
        <w:rPr>
          <w:rFonts w:ascii="Times New Roman" w:hAnsi="Times New Roman" w:cs="Times New Roman"/>
          <w:sz w:val="24"/>
          <w:szCs w:val="24"/>
        </w:rPr>
        <w:lastRenderedPageBreak/>
        <w:t xml:space="preserve">прописаны доверенные лица, с указанием их паспортных данных и контактных телефонов, воспитатель передает ребенка под ответственность доверенным лицам.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6.5. Во избежание несчастных случаев родителям (законным представителям) необходимо проверять содержимое карманов в одежде детей на наличие опасных предметов.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6.6. Безопасность детей в ДОУ обеспечивается следующим комплексом систем: автоматическая пожарная сигнализация с голосовым оповещением в случае возникновения пожара; кнопка тревожной сигнализации с прямым выходом на пульт вызова группы быстрого реагирования.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6.7. В дневное время пропуск в ДОУ осуществляет вахтёр, в ночное время за безопасность отвечает сторож.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6.8. Посторонним лицам запрещено находиться в помещениях и на территории дошкольного образовательного учреждения без разрешения администрации.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6.9. Запрещается въезд на территорию дошкольного образовательного учреждения на личном автотранспорте или такси.</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6.10.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7. Права воспитанников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7.1. Дошкольное образовательное учреждение реализует право детей на образование, гарантированное государством.</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7.2. </w:t>
      </w:r>
      <w:proofErr w:type="gramStart"/>
      <w:r w:rsidRPr="00AD4C3A">
        <w:rPr>
          <w:rFonts w:ascii="Times New Roman" w:hAnsi="Times New Roman" w:cs="Times New Roman"/>
          <w:sz w:val="24"/>
          <w:szCs w:val="24"/>
        </w:rPr>
        <w:t>Дети, посещающие ДОУ, имеют право: на уважение человеческого достоинства, защиту от всех форм физического и психического насилия, от оскорбления личности; на охрану жизни и здоровья; на свободное выражение собственных взглядов и убеждений; на предоставление условий для разностороннего развития с учетом возрастных и индивидуальных особенностей;</w:t>
      </w:r>
      <w:proofErr w:type="gramEnd"/>
      <w:r w:rsidRPr="00AD4C3A">
        <w:rPr>
          <w:rFonts w:ascii="Times New Roman" w:hAnsi="Times New Roman" w:cs="Times New Roman"/>
          <w:sz w:val="24"/>
          <w:szCs w:val="24"/>
        </w:rPr>
        <w:t xml:space="preserve"> на своевременное прохождение комплексного психолого-медик</w:t>
      </w:r>
      <w:proofErr w:type="gramStart"/>
      <w:r w:rsidRPr="00AD4C3A">
        <w:rPr>
          <w:rFonts w:ascii="Times New Roman" w:hAnsi="Times New Roman" w:cs="Times New Roman"/>
          <w:sz w:val="24"/>
          <w:szCs w:val="24"/>
        </w:rPr>
        <w:t>о-</w:t>
      </w:r>
      <w:proofErr w:type="gramEnd"/>
      <w:r w:rsidRPr="00AD4C3A">
        <w:rPr>
          <w:rFonts w:ascii="Times New Roman" w:hAnsi="Times New Roman" w:cs="Times New Roman"/>
          <w:sz w:val="24"/>
          <w:szCs w:val="24"/>
        </w:rPr>
        <w:t xml:space="preserve"> педагогического обследования в целях выявления и ранней диагностики в развитии и (или) состояний декомпенсации; на получение психолого-педагогической, логопедической, медицинской и социальной помощи в соответствии с образовательными потребностями, возрастными и индивидуальными особенностями, состоянием соматического и нервно- психического здоровья детей; в случае необходимости – имеют право на обучение по адаптированной образовательной программе дошкольного образования; на развитие творческих способностей и интересов, включая участие в конкурсах, смотра</w:t>
      </w:r>
      <w:proofErr w:type="gramStart"/>
      <w:r w:rsidRPr="00AD4C3A">
        <w:rPr>
          <w:rFonts w:ascii="Times New Roman" w:hAnsi="Times New Roman" w:cs="Times New Roman"/>
          <w:sz w:val="24"/>
          <w:szCs w:val="24"/>
        </w:rPr>
        <w:t>х-</w:t>
      </w:r>
      <w:proofErr w:type="gramEnd"/>
      <w:r w:rsidRPr="00AD4C3A">
        <w:rPr>
          <w:rFonts w:ascii="Times New Roman" w:hAnsi="Times New Roman" w:cs="Times New Roman"/>
          <w:sz w:val="24"/>
          <w:szCs w:val="24"/>
        </w:rPr>
        <w:t xml:space="preserve"> конкурсах, выставках, физкультурных и спортивных мероприятиях; на поощрение за успехи в образовательной, творческой, спортивной деятельности; на получение дополнительных образовательных услуг (при их наличии</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8. Поощрение и дисциплинарное воздействие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8.1. Меры дисциплинарного взыскания к воспитанникам ДОУ не применяются.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lastRenderedPageBreak/>
        <w:t xml:space="preserve">8.2. Применение физического и (или) психического насилия по отношению к детям дошкольного образовательного учреждения не допускается.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8.3. Дисциплина в детском саду, поддерживается на основе уважения человеческого достоинства всех участников воспитательно-образовательных отношений.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8.4. Поощрение обучающихся ДОУ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подарков.</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9. Защита несовершеннолетних воспитанников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9.1. Спорные и конфликтные ситуации нужно разрешать только в отсутствии детей.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9.2. В целях защиты прав воспитанников ДОУ их родители (законные представители) самостоятельно или через своих представителей вправе: направить в органы управления детским садом обращение о нарушении и (или) ущемлении прав, свобод и социальных гарантий несовершеннолетних воспитанников; использовать не запрещенные законодательством Российской Федерации иные способы защиты своих прав и законных интересов.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9.3. В целях материальной поддержки воспитания и обучения детей, посещающих ДОУ, родителям (законным представителям)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20 % среднего размера родительской платы за присмотр и уход за детьми на первого ребенка; менее 50 % размера такой платы на второго ребенка; менее 70 % размера такой платы на третьего ребенка и последующих детей. Право на получение компенсации имеет один из родителей (законных представителей), внесших родительскую плату за присмотр и уход за детьми в дошкольное образовательное учреждение.</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9.4. В случае прекращения деятельности детского сада, аннулирования соответствующей лицензии, Учредитель обеспечивает перевод несовершеннолетних воспитанников с согласия их родителей (законных представителей) в другие дошкольные образовательные организации, осуществляющие образовательную деятельность по образовательным программам дошкольного образования. Порядок и условия осуществления такого перевода устанавливаются Учредителем ДОУ</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9.5. Несовершеннолетним воспитанникам, испытывающим трудности в освоении Программы, социальной адаптации и развитии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9.6. Проведение комплексного психолого-медико-педагогического обследования несовершеннолетних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психолого-медико-¬педагогическим консилиумом.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10. Сотрудничество с родителями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lastRenderedPageBreak/>
        <w:t xml:space="preserve">10.1. Работники детского сада обязаны тесно сотрудничать с родителями (законными представителями) несовершеннолетних воспитанников.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10.2. Родитель (законный представитель) должен получать поддержку администрации, педагогических работников по всех вопросам, касающимся воспитания ребенка.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10.3. Каждый родитель (законный представитель) имеет право: принимать активное участие в образовательном процессе детского сада; быть избранным в коллегиальные органы управления детского сада; вносить предложения по работе с несовершеннолетними воспитанниками; повышать педагогическую культуру; получать квалифицированную педагогическую помощь в подходе к ребенку; на справедливое решение конфликтов.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10.4. Родители ребенка обязаны соблюдать Положение о правилах внутреннего распорядка воспитанников ДОУ, выполнять все условия, содержащиеся в данном локальном акте, посещать групповые родительские собрания в дошкольном образовательном учреждении.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10.5. Если у родителя (законного представителя) возникли вопросы по организации образовательного процесса, пребыванию ребенка в группе, следует: обсудить их с воспитателями группы; если это не помогло решению проблемы, необходимо обратиться к заведующему, старшему воспитателю дошкольного образовательного учреждения.</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 11. Заключительные положения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11.1. Настоящие Правила внутреннего распорядка воспитанников являются локальным нормативным актом ДОУ, принимаются на Педагогическом совете, согласовываются с Родительским комитетом и утверждаются (либо вводится в действие) приказом заведующего дошкольным образовательным учреждением. 1</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1.2. Все изменения и дополнения, вносимые в данное Положение, оформляются в письменной форме в соответствии действующим законодательством Российской Федерации.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 xml:space="preserve">1.3. Настоящие Правила принимаются на неопределенный срок. Изменения и дополнения к ним принимаются в порядке, предусмотренном п.11.1. настоящих Правил. </w:t>
      </w:r>
    </w:p>
    <w:p w:rsidR="00AD4C3A" w:rsidRDefault="000116C8">
      <w:pPr>
        <w:rPr>
          <w:rFonts w:ascii="Times New Roman" w:hAnsi="Times New Roman" w:cs="Times New Roman"/>
          <w:sz w:val="24"/>
          <w:szCs w:val="24"/>
        </w:rPr>
      </w:pPr>
      <w:r w:rsidRPr="00AD4C3A">
        <w:rPr>
          <w:rFonts w:ascii="Times New Roman" w:hAnsi="Times New Roman" w:cs="Times New Roman"/>
          <w:sz w:val="24"/>
          <w:szCs w:val="24"/>
        </w:rPr>
        <w:t>11.4. После принятия Правил (или изменений и дополнений отдельных пунктов и разделов) в новой редакции предыдущая редакция автоматически утрачивает силу. Рассмотрено на Родительском комитете Протокол от</w:t>
      </w:r>
      <w:r w:rsidR="00F22016">
        <w:rPr>
          <w:rFonts w:ascii="Times New Roman" w:hAnsi="Times New Roman" w:cs="Times New Roman"/>
          <w:sz w:val="24"/>
          <w:szCs w:val="24"/>
        </w:rPr>
        <w:t xml:space="preserve">   22 </w:t>
      </w:r>
      <w:r w:rsidR="009B599E">
        <w:rPr>
          <w:rFonts w:ascii="Times New Roman" w:hAnsi="Times New Roman" w:cs="Times New Roman"/>
          <w:sz w:val="24"/>
          <w:szCs w:val="24"/>
        </w:rPr>
        <w:t>март 2019 г. № 4</w:t>
      </w:r>
    </w:p>
    <w:p w:rsidR="00C635F4" w:rsidRDefault="00C635F4">
      <w:pPr>
        <w:rPr>
          <w:rFonts w:ascii="Times New Roman" w:hAnsi="Times New Roman" w:cs="Times New Roman"/>
          <w:sz w:val="24"/>
          <w:szCs w:val="24"/>
        </w:rPr>
      </w:pPr>
    </w:p>
    <w:p w:rsidR="00F22016" w:rsidRDefault="00F22016">
      <w:pPr>
        <w:rPr>
          <w:rFonts w:ascii="Times New Roman" w:hAnsi="Times New Roman" w:cs="Times New Roman"/>
          <w:sz w:val="24"/>
          <w:szCs w:val="24"/>
        </w:rPr>
      </w:pPr>
    </w:p>
    <w:p w:rsidR="00F22016" w:rsidRDefault="00F22016">
      <w:pPr>
        <w:rPr>
          <w:rFonts w:ascii="Times New Roman" w:hAnsi="Times New Roman" w:cs="Times New Roman"/>
          <w:sz w:val="24"/>
          <w:szCs w:val="24"/>
        </w:rPr>
      </w:pPr>
    </w:p>
    <w:p w:rsidR="00F22016" w:rsidRDefault="00F22016">
      <w:pPr>
        <w:rPr>
          <w:rFonts w:ascii="Times New Roman" w:hAnsi="Times New Roman" w:cs="Times New Roman"/>
          <w:sz w:val="24"/>
          <w:szCs w:val="24"/>
        </w:rPr>
      </w:pPr>
    </w:p>
    <w:p w:rsidR="00F22016" w:rsidRDefault="00F22016">
      <w:pPr>
        <w:rPr>
          <w:rFonts w:ascii="Times New Roman" w:hAnsi="Times New Roman" w:cs="Times New Roman"/>
          <w:sz w:val="24"/>
          <w:szCs w:val="24"/>
        </w:rPr>
      </w:pPr>
    </w:p>
    <w:p w:rsidR="00F22016" w:rsidRDefault="00F22016">
      <w:pPr>
        <w:rPr>
          <w:rFonts w:ascii="Times New Roman" w:hAnsi="Times New Roman" w:cs="Times New Roman"/>
          <w:sz w:val="24"/>
          <w:szCs w:val="24"/>
        </w:rPr>
      </w:pPr>
    </w:p>
    <w:p w:rsidR="00F22016" w:rsidRDefault="00F22016">
      <w:pPr>
        <w:rPr>
          <w:rFonts w:ascii="Times New Roman" w:hAnsi="Times New Roman" w:cs="Times New Roman"/>
          <w:sz w:val="24"/>
          <w:szCs w:val="24"/>
        </w:rPr>
      </w:pPr>
    </w:p>
    <w:p w:rsidR="00F22016" w:rsidRDefault="00F22016">
      <w:pPr>
        <w:rPr>
          <w:rFonts w:ascii="Times New Roman" w:hAnsi="Times New Roman" w:cs="Times New Roman"/>
          <w:sz w:val="24"/>
          <w:szCs w:val="24"/>
        </w:rPr>
      </w:pPr>
    </w:p>
    <w:p w:rsidR="00C635F4" w:rsidRDefault="008E5AF1" w:rsidP="00C635F4">
      <w:pPr>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354261"/>
            <wp:effectExtent l="0" t="0" r="0" b="0"/>
            <wp:docPr id="2" name="Рисунок 2" descr="C:\Users\Воспитатель\Desktop\положения\CCI23072019_000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оспитатель\Desktop\положения\CCI23072019_00011.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354261"/>
                    </a:xfrm>
                    <a:prstGeom prst="rect">
                      <a:avLst/>
                    </a:prstGeom>
                    <a:noFill/>
                    <a:ln>
                      <a:noFill/>
                    </a:ln>
                  </pic:spPr>
                </pic:pic>
              </a:graphicData>
            </a:graphic>
          </wp:inline>
        </w:drawing>
      </w: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C635F4" w:rsidP="00C635F4">
      <w:pPr>
        <w:spacing w:after="0"/>
        <w:rPr>
          <w:rFonts w:ascii="Times New Roman" w:hAnsi="Times New Roman" w:cs="Times New Roman"/>
          <w:sz w:val="24"/>
          <w:szCs w:val="24"/>
        </w:rPr>
      </w:pPr>
    </w:p>
    <w:p w:rsidR="00C635F4" w:rsidRDefault="008E5AF1" w:rsidP="00C635F4">
      <w:pPr>
        <w:spacing w:after="0"/>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354261"/>
            <wp:effectExtent l="0" t="0" r="0" b="0"/>
            <wp:docPr id="4" name="Рисунок 4" descr="C:\Users\Воспитатель\Desktop\положения\CCI23072019_0001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Воспитатель\Desktop\положения\CCI23072019_00012.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354261"/>
                    </a:xfrm>
                    <a:prstGeom prst="rect">
                      <a:avLst/>
                    </a:prstGeom>
                    <a:noFill/>
                    <a:ln>
                      <a:noFill/>
                    </a:ln>
                  </pic:spPr>
                </pic:pic>
              </a:graphicData>
            </a:graphic>
          </wp:inline>
        </w:drawing>
      </w:r>
      <w:r>
        <w:rPr>
          <w:rFonts w:ascii="Times New Roman" w:hAnsi="Times New Roman" w:cs="Times New Roman"/>
          <w:noProof/>
          <w:sz w:val="24"/>
          <w:szCs w:val="24"/>
          <w:lang w:eastAsia="ru-RU"/>
        </w:rPr>
        <w:lastRenderedPageBreak/>
        <w:drawing>
          <wp:inline distT="0" distB="0" distL="0" distR="0">
            <wp:extent cx="5940425" cy="8354261"/>
            <wp:effectExtent l="0" t="0" r="0" b="0"/>
            <wp:docPr id="5" name="Рисунок 5" descr="C:\Users\Воспитатель\Desktop\положения\CCI23072019_000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Воспитатель\Desktop\положения\CCI23072019_00013.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354261"/>
                    </a:xfrm>
                    <a:prstGeom prst="rect">
                      <a:avLst/>
                    </a:prstGeom>
                    <a:noFill/>
                    <a:ln>
                      <a:noFill/>
                    </a:ln>
                  </pic:spPr>
                </pic:pic>
              </a:graphicData>
            </a:graphic>
          </wp:inline>
        </w:drawing>
      </w:r>
      <w:bookmarkStart w:id="0" w:name="_GoBack"/>
      <w:bookmarkEnd w:id="0"/>
    </w:p>
    <w:sectPr w:rsidR="00C635F4" w:rsidSect="00B72F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doNotDisplayPageBoundaries/>
  <w:proofState w:spelling="clean" w:grammar="clean"/>
  <w:defaultTabStop w:val="708"/>
  <w:characterSpacingControl w:val="doNotCompress"/>
  <w:compat>
    <w:compatSetting w:name="compatibilityMode" w:uri="http://schemas.microsoft.com/office/word" w:val="12"/>
  </w:compat>
  <w:rsids>
    <w:rsidRoot w:val="000116C8"/>
    <w:rsid w:val="000116C8"/>
    <w:rsid w:val="000172D5"/>
    <w:rsid w:val="00025AB7"/>
    <w:rsid w:val="00220EFA"/>
    <w:rsid w:val="002B7E72"/>
    <w:rsid w:val="00395051"/>
    <w:rsid w:val="006F7B2B"/>
    <w:rsid w:val="00700A93"/>
    <w:rsid w:val="008651C3"/>
    <w:rsid w:val="008E5AF1"/>
    <w:rsid w:val="009B599E"/>
    <w:rsid w:val="00AD4C3A"/>
    <w:rsid w:val="00B72FEC"/>
    <w:rsid w:val="00C301D0"/>
    <w:rsid w:val="00C635F4"/>
    <w:rsid w:val="00C84BDA"/>
    <w:rsid w:val="00F220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FE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635F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C84BDA"/>
    <w:pPr>
      <w:ind w:left="720"/>
      <w:contextualSpacing/>
    </w:pPr>
  </w:style>
  <w:style w:type="paragraph" w:styleId="a5">
    <w:name w:val="Balloon Text"/>
    <w:basedOn w:val="a"/>
    <w:link w:val="a6"/>
    <w:uiPriority w:val="99"/>
    <w:semiHidden/>
    <w:unhideWhenUsed/>
    <w:rsid w:val="00C301D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301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947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49703-A352-4874-A742-359C37787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15</Pages>
  <Words>3502</Words>
  <Characters>19968</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Воспитатель</cp:lastModifiedBy>
  <cp:revision>15</cp:revision>
  <cp:lastPrinted>2019-07-22T06:29:00Z</cp:lastPrinted>
  <dcterms:created xsi:type="dcterms:W3CDTF">2019-06-20T06:13:00Z</dcterms:created>
  <dcterms:modified xsi:type="dcterms:W3CDTF">2019-07-23T07:11:00Z</dcterms:modified>
</cp:coreProperties>
</file>